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D3DA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_____Г.Р. </w:t>
            </w:r>
            <w:proofErr w:type="spellStart"/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D3DA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0441D" w:rsidRDefault="006438CC" w:rsidP="002044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D3DA7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0D3DA7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0D3DA7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441D" w:rsidRPr="0020441D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</w:p>
    <w:p w:rsidR="0020441D" w:rsidRPr="0020441D" w:rsidRDefault="0020441D" w:rsidP="002044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0441D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за счёт имущества №2</w:t>
      </w:r>
    </w:p>
    <w:p w:rsidR="00E002A6" w:rsidRPr="00DE6B86" w:rsidRDefault="00E002A6" w:rsidP="00E002A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наименование отдела</w:t>
      </w:r>
    </w:p>
    <w:p w:rsidR="00FA592E" w:rsidRPr="000D3DA7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D3DA7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3DA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D3DA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002A6" w:rsidRPr="000D3DA7" w:rsidRDefault="006438CC" w:rsidP="00E002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1" w:name="sub_1001"/>
      <w:bookmarkStart w:id="2" w:name="sub_1002"/>
      <w:r w:rsidRPr="000D3DA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7B2265" w:rsidRPr="0020441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20441D" w:rsidRPr="0020441D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20441D" w:rsidRPr="0020441D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за счёт имущества №2</w:t>
      </w:r>
      <w:r w:rsidR="0020441D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="00E0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2A6" w:rsidRPr="000D3DA7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 </w:t>
      </w:r>
    </w:p>
    <w:p w:rsidR="00E002A6" w:rsidRPr="00DE6B86" w:rsidRDefault="00E002A6" w:rsidP="00E002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наименование отдела</w:t>
      </w:r>
    </w:p>
    <w:p w:rsidR="006438CC" w:rsidRPr="000D3DA7" w:rsidRDefault="006438CC" w:rsidP="00E002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Pr="000D3DA7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>)</w:t>
      </w:r>
      <w:r w:rsidR="001F12E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D3DA7">
        <w:rPr>
          <w:rFonts w:ascii="Times New Roman" w:hAnsi="Times New Roman" w:cs="Times New Roman"/>
          <w:sz w:val="26"/>
          <w:szCs w:val="26"/>
        </w:rPr>
        <w:t>специалисты</w:t>
      </w:r>
      <w:r w:rsidRPr="000D3DA7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D3D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D3DA7">
        <w:rPr>
          <w:rFonts w:ascii="Times New Roman" w:hAnsi="Times New Roman" w:cs="Times New Roman"/>
          <w:sz w:val="26"/>
          <w:szCs w:val="26"/>
        </w:rPr>
        <w:t>3</w:t>
      </w:r>
      <w:r w:rsidRPr="000D3DA7">
        <w:rPr>
          <w:rFonts w:ascii="Times New Roman" w:hAnsi="Times New Roman" w:cs="Times New Roman"/>
          <w:sz w:val="26"/>
          <w:szCs w:val="26"/>
        </w:rPr>
        <w:t>-3-0</w:t>
      </w:r>
      <w:r w:rsidR="007B2265" w:rsidRPr="000D3DA7">
        <w:rPr>
          <w:rFonts w:ascii="Times New Roman" w:hAnsi="Times New Roman" w:cs="Times New Roman"/>
          <w:sz w:val="26"/>
          <w:szCs w:val="26"/>
        </w:rPr>
        <w:t>94</w:t>
      </w:r>
      <w:r w:rsidR="007B226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281F95" w:rsidRDefault="005F49A4" w:rsidP="005F4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5F49A4" w:rsidRPr="0020441D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20441D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20441D" w:rsidRPr="0020441D">
        <w:rPr>
          <w:rFonts w:ascii="Times New Roman" w:hAnsi="Times New Roman" w:cs="Times New Roman"/>
          <w:sz w:val="26"/>
          <w:szCs w:val="26"/>
        </w:rPr>
        <w:t>.</w:t>
      </w:r>
    </w:p>
    <w:p w:rsidR="005F49A4" w:rsidRPr="0020441D" w:rsidRDefault="005F49A4" w:rsidP="002044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1D">
        <w:rPr>
          <w:rFonts w:ascii="Times New Roman" w:hAnsi="Times New Roman" w:cs="Times New Roman"/>
          <w:sz w:val="26"/>
          <w:szCs w:val="26"/>
        </w:rPr>
        <w:t>Регул</w:t>
      </w:r>
      <w:r w:rsidR="0020441D" w:rsidRPr="0020441D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20441D" w:rsidRPr="0020441D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5F49A4" w:rsidRPr="0020441D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0441D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4"/>
    </w:p>
    <w:p w:rsidR="0020441D" w:rsidRPr="0020441D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0441D">
        <w:rPr>
          <w:rFonts w:ascii="Times New Roman" w:hAnsi="Times New Roman" w:cs="Times New Roman"/>
          <w:sz w:val="26"/>
          <w:szCs w:val="26"/>
        </w:rPr>
        <w:t>Регулирование в сфе</w:t>
      </w:r>
      <w:r w:rsidR="0020441D" w:rsidRPr="0020441D">
        <w:rPr>
          <w:rFonts w:ascii="Times New Roman" w:hAnsi="Times New Roman" w:cs="Times New Roman"/>
          <w:sz w:val="26"/>
          <w:szCs w:val="26"/>
        </w:rPr>
        <w:t>ре урегулирования задолженности.</w:t>
      </w:r>
    </w:p>
    <w:p w:rsidR="0020441D" w:rsidRPr="0020441D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0441D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20441D" w:rsidRPr="0020441D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0D3DA7" w:rsidRPr="0020441D" w:rsidRDefault="005F49A4" w:rsidP="0020441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0441D">
        <w:rPr>
          <w:rFonts w:ascii="Times New Roman" w:hAnsi="Times New Roman" w:cs="Times New Roman"/>
          <w:sz w:val="26"/>
          <w:szCs w:val="26"/>
        </w:rPr>
        <w:t>Осуществление</w:t>
      </w:r>
      <w:r w:rsidR="0020441D" w:rsidRPr="0020441D">
        <w:rPr>
          <w:rFonts w:ascii="Times New Roman" w:hAnsi="Times New Roman" w:cs="Times New Roman"/>
          <w:sz w:val="26"/>
          <w:szCs w:val="26"/>
        </w:rPr>
        <w:t xml:space="preserve"> налогового контроля.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441D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0D3DA7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="006438CC" w:rsidRPr="000D3DA7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0D3DA7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0D3DA7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0D3DA7">
        <w:rPr>
          <w:rFonts w:ascii="Times New Roman" w:hAnsi="Times New Roman" w:cs="Times New Roman"/>
          <w:sz w:val="26"/>
          <w:szCs w:val="26"/>
        </w:rPr>
        <w:t>)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0D3DA7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38CC" w:rsidRPr="000D3DA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3DA7">
        <w:rPr>
          <w:rFonts w:ascii="Times New Roman" w:hAnsi="Times New Roman" w:cs="Times New Roman"/>
          <w:sz w:val="26"/>
          <w:szCs w:val="26"/>
        </w:rPr>
        <w:t>у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3DA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3DA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D3DA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D3DA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3DA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D3DA7">
        <w:rPr>
          <w:rFonts w:ascii="Times New Roman" w:hAnsi="Times New Roman" w:cs="Times New Roman"/>
          <w:sz w:val="26"/>
          <w:szCs w:val="26"/>
        </w:rPr>
        <w:t>6.1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="004666F6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3DA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3DA7">
        <w:rPr>
          <w:rFonts w:ascii="Times New Roman" w:hAnsi="Times New Roman" w:cs="Times New Roman"/>
          <w:sz w:val="26"/>
          <w:szCs w:val="26"/>
        </w:rPr>
        <w:t>го</w:t>
      </w:r>
      <w:r w:rsidR="004A509F" w:rsidRPr="000D3DA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3DA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D3DA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3DA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6.2.</w:t>
      </w:r>
      <w:r w:rsidR="00E21A34" w:rsidRPr="000D3DA7">
        <w:rPr>
          <w:rFonts w:ascii="Times New Roman" w:hAnsi="Times New Roman" w:cs="Times New Roman"/>
          <w:sz w:val="26"/>
          <w:szCs w:val="26"/>
        </w:rPr>
        <w:t> </w:t>
      </w:r>
      <w:r w:rsidR="00223FF9" w:rsidRPr="000D3DA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D3DA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D3DA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0D3DA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0D3DA7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3</w:t>
      </w:r>
      <w:r w:rsidR="002647BB"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C76C8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0D3DA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0D3DA7">
        <w:rPr>
          <w:rFonts w:ascii="Times New Roman" w:hAnsi="Times New Roman" w:cs="Times New Roman"/>
          <w:sz w:val="26"/>
          <w:szCs w:val="26"/>
        </w:rPr>
        <w:t>х</w:t>
      </w:r>
      <w:r w:rsidR="00732EFB"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0D3DA7">
        <w:rPr>
          <w:rFonts w:ascii="Times New Roman" w:hAnsi="Times New Roman" w:cs="Times New Roman"/>
          <w:sz w:val="26"/>
          <w:szCs w:val="26"/>
        </w:rPr>
        <w:t>й</w:t>
      </w:r>
      <w:r w:rsidR="00732EFB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0D3DA7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>.05.2003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0D3DA7">
        <w:rPr>
          <w:rFonts w:ascii="Times New Roman" w:hAnsi="Times New Roman" w:cs="Times New Roman"/>
          <w:sz w:val="26"/>
          <w:szCs w:val="26"/>
        </w:rPr>
        <w:t xml:space="preserve">.07. 2004 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0D3DA7">
        <w:rPr>
          <w:rFonts w:ascii="Times New Roman" w:hAnsi="Times New Roman" w:cs="Times New Roman"/>
          <w:sz w:val="26"/>
          <w:szCs w:val="26"/>
        </w:rPr>
        <w:t>.12. 2008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0D3DA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1B0D6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3DA7">
        <w:rPr>
          <w:rFonts w:ascii="Times New Roman" w:hAnsi="Times New Roman" w:cs="Times New Roman"/>
          <w:sz w:val="26"/>
          <w:szCs w:val="26"/>
        </w:rPr>
        <w:t>х</w:t>
      </w:r>
      <w:r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3DA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D3DA7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334C6B" w:rsidRPr="000D3DA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D3DA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D3DA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D3DA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0D3DA7">
        <w:rPr>
          <w:rFonts w:ascii="Times New Roman" w:hAnsi="Times New Roman" w:cs="Times New Roman"/>
          <w:sz w:val="26"/>
          <w:szCs w:val="26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E002A6" w:rsidRPr="00A67A1D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A67A1D" w:rsidRPr="00BA3DB5" w:rsidRDefault="00A67A1D" w:rsidP="00A67A1D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A67A1D" w:rsidRPr="00BA3DB5" w:rsidRDefault="00A67A1D" w:rsidP="00A67A1D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A67A1D" w:rsidRPr="00BA3DB5" w:rsidRDefault="00A67A1D" w:rsidP="00A67A1D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A67A1D" w:rsidRDefault="00A67A1D" w:rsidP="00A67A1D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_GoBack"/>
      <w:bookmarkEnd w:id="12"/>
      <w:r w:rsidRPr="000D3DA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E002A6" w:rsidRPr="00A67A1D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0D3DA7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3DA7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3DA7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3DA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F965F1" w:rsidRPr="000D3DA7">
        <w:rPr>
          <w:rFonts w:ascii="Times New Roman" w:hAnsi="Times New Roman" w:cs="Times New Roman"/>
          <w:sz w:val="26"/>
          <w:szCs w:val="26"/>
        </w:rPr>
        <w:t>2</w:t>
      </w:r>
      <w:r w:rsidR="005D1C76" w:rsidRPr="000D3DA7">
        <w:rPr>
          <w:rFonts w:ascii="Times New Roman" w:hAnsi="Times New Roman" w:cs="Times New Roman"/>
          <w:sz w:val="26"/>
          <w:szCs w:val="26"/>
        </w:rPr>
        <w:t>.</w:t>
      </w:r>
      <w:r w:rsidRPr="000D3DA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0D3DA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0D3DA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5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0D3DA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3DA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6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295DA6" w:rsidRPr="000D3DA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3DA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3DA7">
        <w:rPr>
          <w:rFonts w:ascii="Times New Roman" w:hAnsi="Times New Roman" w:cs="Times New Roman"/>
          <w:sz w:val="26"/>
          <w:szCs w:val="26"/>
        </w:rPr>
        <w:t>х</w:t>
      </w:r>
      <w:r w:rsidR="009D3E15" w:rsidRPr="000D3DA7">
        <w:rPr>
          <w:rFonts w:ascii="Times New Roman" w:hAnsi="Times New Roman" w:cs="Times New Roman"/>
          <w:sz w:val="26"/>
          <w:szCs w:val="26"/>
        </w:rPr>
        <w:t xml:space="preserve"> у</w:t>
      </w:r>
      <w:r w:rsidRPr="000D3DA7">
        <w:rPr>
          <w:rFonts w:ascii="Times New Roman" w:hAnsi="Times New Roman" w:cs="Times New Roman"/>
          <w:sz w:val="26"/>
          <w:szCs w:val="26"/>
        </w:rPr>
        <w:t>мени</w:t>
      </w:r>
      <w:r w:rsidR="00295DA6" w:rsidRPr="000D3DA7">
        <w:rPr>
          <w:rFonts w:ascii="Times New Roman" w:hAnsi="Times New Roman" w:cs="Times New Roman"/>
          <w:sz w:val="26"/>
          <w:szCs w:val="26"/>
        </w:rPr>
        <w:t>й</w:t>
      </w:r>
      <w:r w:rsidRPr="000D3DA7">
        <w:rPr>
          <w:rFonts w:ascii="Times New Roman" w:hAnsi="Times New Roman" w:cs="Times New Roman"/>
          <w:sz w:val="26"/>
          <w:szCs w:val="26"/>
        </w:rPr>
        <w:t>: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0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3DA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762D82" w:rsidRPr="000D3DA7">
        <w:rPr>
          <w:rFonts w:ascii="Times New Roman" w:hAnsi="Times New Roman" w:cs="Times New Roman"/>
          <w:sz w:val="26"/>
          <w:szCs w:val="26"/>
        </w:rPr>
        <w:t>7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="0003225B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3DA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3DA7">
        <w:rPr>
          <w:rFonts w:ascii="Times New Roman" w:hAnsi="Times New Roman" w:cs="Times New Roman"/>
          <w:sz w:val="26"/>
          <w:szCs w:val="26"/>
        </w:rPr>
        <w:t>х</w:t>
      </w:r>
      <w:r w:rsidR="007D7498" w:rsidRPr="000D3DA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3DA7">
        <w:rPr>
          <w:rFonts w:ascii="Times New Roman" w:hAnsi="Times New Roman" w:cs="Times New Roman"/>
          <w:sz w:val="26"/>
          <w:szCs w:val="26"/>
        </w:rPr>
        <w:t>й</w:t>
      </w:r>
      <w:r w:rsidR="00C12651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0D3DA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3DA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8</w:t>
      </w:r>
      <w:r w:rsidR="00FA592E" w:rsidRPr="000D3DA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D3DA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0D3DA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0D3DA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D3DA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3DA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3DA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5D1C7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0D3DA7">
        <w:rPr>
          <w:rFonts w:ascii="Times New Roman" w:hAnsi="Times New Roman" w:cs="Times New Roman"/>
          <w:sz w:val="26"/>
          <w:szCs w:val="26"/>
        </w:rPr>
        <w:t>8.</w:t>
      </w:r>
      <w:r w:rsidR="005E28B3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 xml:space="preserve">Обеспечивать качественное и своевременное отражение в информационных ресурсах налоговых органов информации о судебных </w:t>
      </w:r>
      <w:proofErr w:type="gramStart"/>
      <w:r w:rsidRPr="00CF3103">
        <w:rPr>
          <w:rFonts w:ascii="Times New Roman" w:hAnsi="Times New Roman" w:cs="Times New Roman"/>
          <w:sz w:val="26"/>
          <w:szCs w:val="26"/>
        </w:rPr>
        <w:t>актах</w:t>
      </w:r>
      <w:proofErr w:type="gramEnd"/>
      <w:r w:rsidRPr="00CF3103">
        <w:rPr>
          <w:rFonts w:ascii="Times New Roman" w:hAnsi="Times New Roman" w:cs="Times New Roman"/>
          <w:sz w:val="26"/>
          <w:szCs w:val="26"/>
        </w:rPr>
        <w:t xml:space="preserve"> о взыскании задолженности с физических лиц в рамках статьи 48 НК РФ.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Осуществлять взыскание задолженности за счет имущества физических лиц в рамках статьи 48 НК РФ и в соответствии Федеральным законом от 02.10.2007 № 229-ФЗ "Об исполнительном производстве".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 xml:space="preserve">Осуществлять реализацию прав взыскателя в рамках исполнительного производства в соответствии с Федеральным законом от 02.10.2007 № 229-ФЗ "Об исполнительном производстве", </w:t>
      </w:r>
      <w:proofErr w:type="gramStart"/>
      <w:r w:rsidRPr="00CF310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F3103">
        <w:rPr>
          <w:rFonts w:ascii="Times New Roman" w:hAnsi="Times New Roman" w:cs="Times New Roman"/>
          <w:sz w:val="26"/>
          <w:szCs w:val="26"/>
        </w:rPr>
        <w:t xml:space="preserve"> ходом и результатами исполнительного производства.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 xml:space="preserve">Обеспечивать взаимодействие с банками и работодателями, </w:t>
      </w:r>
      <w:proofErr w:type="gramStart"/>
      <w:r w:rsidRPr="00CF310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F3103">
        <w:rPr>
          <w:rFonts w:ascii="Times New Roman" w:hAnsi="Times New Roman" w:cs="Times New Roman"/>
          <w:sz w:val="26"/>
          <w:szCs w:val="26"/>
        </w:rPr>
        <w:t xml:space="preserve">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Обеспечивать направление сведений (документов), указывающих на наличие события административного правонарушения по части 2 и 3 статьи 17.14 КоАП в территориальные органы (структурные подразделения территориальных органов) ФССП России.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Осуществлять проектную (индивидуальную) работу с налогоплательщиками - физическими лицами, имеющими значительную непогашенную задолженность.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Подготавливать материалы и документы для направления в судебные органы исковых заявлений по выделу доли должника из общей (долевой или совместной) собственности, по обращению взыскания на земельные участки, на долю должника в уставном капитале общества с ограниченной ответственностью.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Осуществлять проведение совместных сверок по показателям отчётности с территориальными органами (структурными подразделениями территориальных органов) ФССП России;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Участвовать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Осуществлять проведение мероприятий по признанию безнадежной к взысканию и списанию задолженности по обязательным платежам в бюджетную систему Российской Федерации в соответствии со статьей 59 НК РФ.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CF3103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CF3103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Проводить мероприятия, направленные на урегулирование задолженности по физическим лицам.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Контролировать и проводить работу по направлению судебных актов в службу судебных приставов, банки, работодателю.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Своевременно выгружать судебные акты в службу судебных приставов.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Своевременно направлять судебные акты на бумажных носителях в службу судебных приставов, банки;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Проводить мероприятия совместно со средствами массовой информации.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Проводить анализ состояния и результатов работы по взысканию задолженности по физическим лицам;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Обеспечить полноту и правильность заполнения информационных ресурсов.</w:t>
      </w:r>
    </w:p>
    <w:p w:rsidR="00CF3103" w:rsidRPr="00CF3103" w:rsidRDefault="00CF310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103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0D3DA7" w:rsidRDefault="007254BD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0D3DA7">
        <w:rPr>
          <w:rFonts w:ascii="Times New Roman" w:hAnsi="Times New Roman" w:cs="Times New Roman"/>
          <w:sz w:val="26"/>
          <w:szCs w:val="26"/>
        </w:rPr>
        <w:t>Отдел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а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0D3DA7">
        <w:rPr>
          <w:rFonts w:ascii="Times New Roman" w:hAnsi="Times New Roman" w:cs="Times New Roman"/>
          <w:sz w:val="26"/>
          <w:szCs w:val="26"/>
        </w:rPr>
        <w:t>Отдел</w:t>
      </w:r>
      <w:r w:rsidR="00522F2E" w:rsidRPr="000D3DA7">
        <w:rPr>
          <w:rFonts w:ascii="Times New Roman" w:hAnsi="Times New Roman" w:cs="Times New Roman"/>
          <w:sz w:val="26"/>
          <w:szCs w:val="26"/>
        </w:rPr>
        <w:t>а</w:t>
      </w:r>
      <w:r w:rsidR="00810487" w:rsidRPr="000D3DA7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0D3DA7">
        <w:rPr>
          <w:rFonts w:ascii="Times New Roman" w:hAnsi="Times New Roman" w:cs="Times New Roman"/>
          <w:sz w:val="26"/>
          <w:szCs w:val="26"/>
        </w:rPr>
        <w:t>й</w:t>
      </w:r>
      <w:r w:rsidR="0081048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0D3DA7" w:rsidRDefault="007254BD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0D3DA7" w:rsidRDefault="00657A2D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0D3DA7" w:rsidRDefault="00657A2D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0D3DA7" w:rsidRDefault="005E28B3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</w:t>
      </w:r>
      <w:r w:rsidR="006254E3" w:rsidRPr="000D3DA7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0D3DA7">
        <w:rPr>
          <w:rFonts w:ascii="Times New Roman" w:hAnsi="Times New Roman" w:cs="Times New Roman"/>
          <w:sz w:val="26"/>
          <w:szCs w:val="26"/>
        </w:rPr>
        <w:t>а</w:t>
      </w:r>
      <w:r w:rsidR="006254E3" w:rsidRPr="000D3DA7">
        <w:rPr>
          <w:rFonts w:ascii="Times New Roman" w:hAnsi="Times New Roman" w:cs="Times New Roman"/>
          <w:sz w:val="26"/>
          <w:szCs w:val="26"/>
        </w:rPr>
        <w:t>три</w:t>
      </w:r>
      <w:r w:rsidRPr="000D3DA7">
        <w:rPr>
          <w:rFonts w:ascii="Times New Roman" w:hAnsi="Times New Roman" w:cs="Times New Roman"/>
          <w:sz w:val="26"/>
          <w:szCs w:val="26"/>
        </w:rPr>
        <w:t>вать</w:t>
      </w:r>
      <w:r w:rsidR="006254E3" w:rsidRPr="000D3DA7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0D3DA7">
        <w:rPr>
          <w:rFonts w:ascii="Times New Roman" w:hAnsi="Times New Roman" w:cs="Times New Roman"/>
          <w:sz w:val="26"/>
          <w:szCs w:val="26"/>
        </w:rPr>
        <w:t>ы</w:t>
      </w:r>
      <w:r w:rsidR="00671B2F" w:rsidRPr="000D3DA7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0D3DA7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0D3DA7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7254BD" w:rsidRPr="000D3DA7" w:rsidRDefault="0055502A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0D3DA7">
        <w:rPr>
          <w:rFonts w:ascii="Times New Roman" w:hAnsi="Times New Roman" w:cs="Times New Roman"/>
          <w:sz w:val="26"/>
          <w:szCs w:val="26"/>
        </w:rPr>
        <w:t>вую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и ин</w:t>
      </w:r>
      <w:r w:rsidRPr="000D3DA7">
        <w:rPr>
          <w:rFonts w:ascii="Times New Roman" w:hAnsi="Times New Roman" w:cs="Times New Roman"/>
          <w:sz w:val="26"/>
          <w:szCs w:val="26"/>
        </w:rPr>
        <w:t>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0D3DA7">
        <w:rPr>
          <w:rFonts w:ascii="Times New Roman" w:hAnsi="Times New Roman" w:cs="Times New Roman"/>
          <w:sz w:val="26"/>
          <w:szCs w:val="26"/>
        </w:rPr>
        <w:t>ую</w:t>
      </w:r>
      <w:r w:rsidR="007254BD" w:rsidRPr="000D3DA7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0D3DA7" w:rsidRDefault="007254BD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0D3DA7" w:rsidRDefault="00C17DD5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471BD9" w:rsidRPr="000D3DA7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E002A6" w:rsidRPr="000D3DA7">
        <w:rPr>
          <w:rFonts w:ascii="Times New Roman" w:hAnsi="Times New Roman" w:cs="Times New Roman"/>
          <w:sz w:val="26"/>
          <w:szCs w:val="26"/>
        </w:rPr>
        <w:t>тации программного обеспечения).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E002A6" w:rsidRPr="000D3DA7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E002A6" w:rsidRPr="000D3DA7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По вопросам исполнения технологических процессов взаимодействовать с технологами </w:t>
      </w:r>
      <w:r w:rsidR="00E002A6" w:rsidRPr="000D3DA7">
        <w:rPr>
          <w:rFonts w:ascii="Times New Roman" w:hAnsi="Times New Roman" w:cs="Times New Roman"/>
          <w:sz w:val="26"/>
          <w:szCs w:val="26"/>
        </w:rPr>
        <w:t>по соответствующим направлениям.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F82368" w:rsidRPr="000D3DA7">
        <w:rPr>
          <w:rFonts w:ascii="Times New Roman" w:hAnsi="Times New Roman" w:cs="Times New Roman"/>
          <w:sz w:val="26"/>
          <w:szCs w:val="26"/>
        </w:rPr>
        <w:t>.</w:t>
      </w:r>
    </w:p>
    <w:p w:rsidR="00471BD9" w:rsidRPr="00CF3103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0D3DA7" w:rsidRDefault="00471BD9" w:rsidP="00CF31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0D3DA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9.2. 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отделов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3DA7">
        <w:rPr>
          <w:color w:val="000000" w:themeColor="text1"/>
          <w:sz w:val="26"/>
          <w:szCs w:val="26"/>
          <w:lang w:val="en-US"/>
        </w:rPr>
        <w:t>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отделам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3DA7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0D3DA7">
        <w:rPr>
          <w:rFonts w:ascii="Times New Roman" w:hAnsi="Times New Roman" w:cs="Times New Roman"/>
          <w:sz w:val="26"/>
          <w:szCs w:val="26"/>
        </w:rPr>
        <w:t>10.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3DA7">
        <w:rPr>
          <w:rFonts w:ascii="Times New Roman" w:hAnsi="Times New Roman" w:cs="Times New Roman"/>
          <w:sz w:val="26"/>
          <w:szCs w:val="26"/>
        </w:rPr>
        <w:t>.09.</w:t>
      </w:r>
      <w:r w:rsidRPr="000D3DA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3DA7">
        <w:rPr>
          <w:rFonts w:ascii="Times New Roman" w:hAnsi="Times New Roman" w:cs="Times New Roman"/>
          <w:sz w:val="26"/>
          <w:szCs w:val="26"/>
        </w:rPr>
        <w:t>,</w:t>
      </w:r>
      <w:r w:rsidR="00814EF2" w:rsidRPr="000D3DA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3DA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3DA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3DA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3DA7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0D3DA7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D3DA7">
        <w:rPr>
          <w:rFonts w:ascii="Times New Roman" w:hAnsi="Times New Roman" w:cs="Times New Roman"/>
          <w:sz w:val="26"/>
          <w:szCs w:val="26"/>
        </w:rPr>
        <w:t>з</w:t>
      </w:r>
      <w:r w:rsidRPr="000D3DA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D3DA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3DA7">
        <w:rPr>
          <w:rFonts w:ascii="Times New Roman" w:hAnsi="Times New Roman" w:cs="Times New Roman"/>
          <w:sz w:val="26"/>
          <w:szCs w:val="26"/>
        </w:rPr>
        <w:t>Инспекцию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0D3DA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0D3DA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0D3DA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0D3DA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0D3DA7">
        <w:rPr>
          <w:rFonts w:ascii="Times New Roman" w:hAnsi="Times New Roman" w:cs="Times New Roman"/>
          <w:sz w:val="26"/>
          <w:szCs w:val="26"/>
        </w:rPr>
        <w:t>14.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3DA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0D3DA7">
        <w:rPr>
          <w:rFonts w:ascii="Times New Roman" w:hAnsi="Times New Roman" w:cs="Times New Roman"/>
          <w:sz w:val="26"/>
          <w:szCs w:val="26"/>
        </w:rPr>
        <w:t>15.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3DA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0D3DA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0D3DA7">
        <w:rPr>
          <w:rFonts w:ascii="Times New Roman" w:hAnsi="Times New Roman" w:cs="Times New Roman"/>
          <w:sz w:val="26"/>
          <w:szCs w:val="26"/>
        </w:rPr>
        <w:t>16.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0D3DA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0D3DA7">
        <w:rPr>
          <w:rFonts w:ascii="Times New Roman" w:hAnsi="Times New Roman"/>
          <w:sz w:val="26"/>
          <w:szCs w:val="26"/>
        </w:rPr>
        <w:lastRenderedPageBreak/>
        <w:t>17. </w:t>
      </w:r>
      <w:proofErr w:type="gramStart"/>
      <w:r w:rsidRPr="000D3DA7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D3DA7">
        <w:rPr>
          <w:rFonts w:ascii="Times New Roman" w:hAnsi="Times New Roman"/>
          <w:sz w:val="26"/>
          <w:szCs w:val="26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D3DA7">
        <w:rPr>
          <w:rFonts w:ascii="Times New Roman" w:hAnsi="Times New Roman"/>
          <w:sz w:val="26"/>
          <w:szCs w:val="26"/>
        </w:rPr>
        <w:t>. </w:t>
      </w:r>
      <w:proofErr w:type="gramStart"/>
      <w:r w:rsidRPr="000D3DA7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3DA7">
        <w:rPr>
          <w:rFonts w:eastAsia="Times New Roman"/>
          <w:sz w:val="26"/>
          <w:szCs w:val="26"/>
          <w:lang w:eastAsia="ru-RU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0D3DA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0D3DA7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3DA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0D3DA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3DA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0D3DA7">
        <w:rPr>
          <w:rFonts w:ascii="Times New Roman" w:hAnsi="Times New Roman" w:cs="Times New Roman"/>
          <w:sz w:val="26"/>
          <w:szCs w:val="26"/>
        </w:rPr>
        <w:t>19.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D3DA7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D3DA7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0D3DA7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0D3DA7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                 Ф.И.О.</w:t>
      </w:r>
    </w:p>
    <w:p w:rsidR="00DD004F" w:rsidRPr="000D3DA7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Pr="000D3DA7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0D3DA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F979A1" w:rsidRDefault="003B1628" w:rsidP="00C14C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должностного регламента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главного государственного  налогового инспектора</w:t>
      </w:r>
    </w:p>
    <w:p w:rsidR="00F979A1" w:rsidRPr="00522D7F" w:rsidRDefault="00F979A1" w:rsidP="00F979A1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</w:t>
      </w:r>
      <w:r w:rsidRPr="00522D7F">
        <w:rPr>
          <w:rFonts w:ascii="Times New Roman" w:hAnsi="Times New Roman" w:cs="Times New Roman"/>
          <w:sz w:val="26"/>
          <w:szCs w:val="26"/>
        </w:rPr>
        <w:t xml:space="preserve">а </w:t>
      </w:r>
      <w:r w:rsidRPr="00522D7F">
        <w:rPr>
          <w:rFonts w:ascii="Times New Roman" w:hAnsi="Times New Roman" w:cs="Times New Roman"/>
          <w:bCs/>
          <w:sz w:val="26"/>
          <w:szCs w:val="26"/>
        </w:rPr>
        <w:t>взыскания задолженности за счёт имущества №2</w:t>
      </w:r>
    </w:p>
    <w:p w:rsidR="003B1628" w:rsidRPr="000D3DA7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0D3DA7">
        <w:rPr>
          <w:rFonts w:ascii="Times New Roman" w:hAnsi="Times New Roman" w:cs="Times New Roman"/>
          <w:sz w:val="26"/>
          <w:szCs w:val="26"/>
        </w:rPr>
        <w:t>№4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0D3DA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0D3DA7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0D3DA7" w:rsidTr="00532104">
        <w:tc>
          <w:tcPr>
            <w:tcW w:w="3652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0D3DA7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4750E" w:rsidRPr="000D3DA7" w:rsidTr="00532104">
        <w:tc>
          <w:tcPr>
            <w:tcW w:w="3652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0D3DA7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0D3DA7" w:rsidTr="00532104">
        <w:tc>
          <w:tcPr>
            <w:tcW w:w="36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0D3DA7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0D3DA7" w:rsidRDefault="000D3DA7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0D3DA7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0D3DA7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0D3DA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0D3DA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0D3DA7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0D3DA7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E8" w:rsidRDefault="00B530E8" w:rsidP="00CF28DC">
      <w:pPr>
        <w:spacing w:after="0" w:line="240" w:lineRule="auto"/>
      </w:pPr>
      <w:r>
        <w:separator/>
      </w:r>
    </w:p>
  </w:endnote>
  <w:endnote w:type="continuationSeparator" w:id="0">
    <w:p w:rsidR="00B530E8" w:rsidRDefault="00B530E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E8" w:rsidRDefault="00B530E8" w:rsidP="00CF28DC">
      <w:pPr>
        <w:spacing w:after="0" w:line="240" w:lineRule="auto"/>
      </w:pPr>
      <w:r>
        <w:separator/>
      </w:r>
    </w:p>
  </w:footnote>
  <w:footnote w:type="continuationSeparator" w:id="0">
    <w:p w:rsidR="00B530E8" w:rsidRDefault="00B530E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6C0E78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8C6F4B"/>
    <w:multiLevelType w:val="hybridMultilevel"/>
    <w:tmpl w:val="E82A49EE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189EEEF2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7B0F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3DA7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0441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85F0D"/>
    <w:rsid w:val="00295DA6"/>
    <w:rsid w:val="002A5074"/>
    <w:rsid w:val="002C0B9B"/>
    <w:rsid w:val="002C28DE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C0E78"/>
    <w:rsid w:val="006E19E9"/>
    <w:rsid w:val="006F38E6"/>
    <w:rsid w:val="00712D70"/>
    <w:rsid w:val="00713B69"/>
    <w:rsid w:val="00715FFF"/>
    <w:rsid w:val="0072186C"/>
    <w:rsid w:val="00721B1F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A71FD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166F"/>
    <w:rsid w:val="009E231D"/>
    <w:rsid w:val="009F170C"/>
    <w:rsid w:val="009F2DE3"/>
    <w:rsid w:val="00A17E1F"/>
    <w:rsid w:val="00A352C7"/>
    <w:rsid w:val="00A67A1D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530E8"/>
    <w:rsid w:val="00B74DE1"/>
    <w:rsid w:val="00B83087"/>
    <w:rsid w:val="00B940D2"/>
    <w:rsid w:val="00BA6023"/>
    <w:rsid w:val="00BA6514"/>
    <w:rsid w:val="00BB3C4B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CF3103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02A6"/>
    <w:rsid w:val="00E01E3D"/>
    <w:rsid w:val="00E21A34"/>
    <w:rsid w:val="00E30A27"/>
    <w:rsid w:val="00E53D73"/>
    <w:rsid w:val="00E570F6"/>
    <w:rsid w:val="00E63FEA"/>
    <w:rsid w:val="00E84B28"/>
    <w:rsid w:val="00E9334C"/>
    <w:rsid w:val="00EB21CA"/>
    <w:rsid w:val="00EB30C6"/>
    <w:rsid w:val="00F04C4F"/>
    <w:rsid w:val="00F1212E"/>
    <w:rsid w:val="00F20DF8"/>
    <w:rsid w:val="00F30CC3"/>
    <w:rsid w:val="00F378D7"/>
    <w:rsid w:val="00F75E1A"/>
    <w:rsid w:val="00F82368"/>
    <w:rsid w:val="00F83EBE"/>
    <w:rsid w:val="00F8761E"/>
    <w:rsid w:val="00F965F1"/>
    <w:rsid w:val="00F979A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C18F-EAB3-48C3-8157-52C51F21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4071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Николаев Виктор Николаевич</cp:lastModifiedBy>
  <cp:revision>23</cp:revision>
  <cp:lastPrinted>2021-06-17T05:57:00Z</cp:lastPrinted>
  <dcterms:created xsi:type="dcterms:W3CDTF">2021-12-03T11:10:00Z</dcterms:created>
  <dcterms:modified xsi:type="dcterms:W3CDTF">2022-03-20T11:54:00Z</dcterms:modified>
</cp:coreProperties>
</file>